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29" w:rsidRDefault="00C1293A">
      <w:r>
        <w:rPr>
          <w:rFonts w:hint="eastAsia"/>
        </w:rPr>
        <w:t>自筆証書遺言の方式は民法第968条に規定があります。</w:t>
      </w:r>
    </w:p>
    <w:p w:rsidR="00C1293A" w:rsidRDefault="00C1293A"/>
    <w:p w:rsidR="00C1293A" w:rsidRDefault="00C1293A">
      <w:r>
        <w:rPr>
          <w:rFonts w:hint="eastAsia"/>
        </w:rPr>
        <w:t>968条</w:t>
      </w:r>
    </w:p>
    <w:p w:rsidR="00C1293A" w:rsidRDefault="00C1293A" w:rsidP="00C1293A">
      <w:pPr>
        <w:ind w:left="420" w:hangingChars="200" w:hanging="420"/>
      </w:pPr>
      <w:r>
        <w:rPr>
          <w:rFonts w:hint="eastAsia"/>
        </w:rPr>
        <w:t>１．自筆証書によって遺言をするには、遺言者がその全文、日付及び氏名を自書し、これに印を押さなければならない。</w:t>
      </w:r>
    </w:p>
    <w:p w:rsidR="00C1293A" w:rsidRDefault="00C1293A" w:rsidP="00C1293A">
      <w:pPr>
        <w:ind w:left="210" w:hangingChars="100" w:hanging="210"/>
      </w:pPr>
      <w:r>
        <w:rPr>
          <w:rFonts w:hint="eastAsia"/>
        </w:rPr>
        <w:t>２．自筆証書中の加除その他の変更は、遺言者がその場所を指示し、これを変更した旨を付記して特にこれに署名し、かつその変更の場所に印を押さなければその効力を生じない。</w:t>
      </w:r>
    </w:p>
    <w:p w:rsidR="00C1293A" w:rsidRDefault="00C1293A" w:rsidP="00C1293A">
      <w:pPr>
        <w:ind w:left="210" w:hangingChars="100" w:hanging="210"/>
      </w:pPr>
    </w:p>
    <w:p w:rsidR="00C1293A" w:rsidRPr="00C1293A" w:rsidRDefault="00C1293A" w:rsidP="00C1293A">
      <w:pPr>
        <w:ind w:left="210" w:hangingChars="100" w:hanging="210"/>
        <w:rPr>
          <w:u w:val="single"/>
        </w:rPr>
      </w:pPr>
      <w:r w:rsidRPr="00C1293A">
        <w:rPr>
          <w:rFonts w:hint="eastAsia"/>
          <w:u w:val="single"/>
        </w:rPr>
        <w:t>ポイント①</w:t>
      </w:r>
    </w:p>
    <w:p w:rsidR="00C1293A" w:rsidRDefault="00C1293A" w:rsidP="00C1293A">
      <w:r>
        <w:rPr>
          <w:rFonts w:hint="eastAsia"/>
        </w:rPr>
        <w:t>全て自筆＝手書きであること</w:t>
      </w:r>
    </w:p>
    <w:p w:rsidR="00C1293A" w:rsidRDefault="00C1293A" w:rsidP="00C1293A">
      <w:r>
        <w:rPr>
          <w:rFonts w:hint="eastAsia"/>
        </w:rPr>
        <w:t>（パソコンで書くと無効になる）</w:t>
      </w:r>
    </w:p>
    <w:p w:rsidR="00C1293A" w:rsidRDefault="00C1293A" w:rsidP="00C1293A">
      <w:pPr>
        <w:rPr>
          <w:rFonts w:hint="eastAsia"/>
        </w:rPr>
      </w:pPr>
    </w:p>
    <w:p w:rsidR="00C1293A" w:rsidRPr="00C1293A" w:rsidRDefault="00C1293A" w:rsidP="00C1293A">
      <w:pPr>
        <w:rPr>
          <w:u w:val="single"/>
        </w:rPr>
      </w:pPr>
      <w:r w:rsidRPr="00C1293A">
        <w:rPr>
          <w:rFonts w:hint="eastAsia"/>
          <w:u w:val="single"/>
        </w:rPr>
        <w:t>ポイント②</w:t>
      </w:r>
    </w:p>
    <w:p w:rsidR="00C1293A" w:rsidRDefault="00C1293A" w:rsidP="00C1293A">
      <w:r>
        <w:rPr>
          <w:rFonts w:hint="eastAsia"/>
        </w:rPr>
        <w:t>日付、氏名、捺印が必要</w:t>
      </w:r>
    </w:p>
    <w:p w:rsidR="00C1293A" w:rsidRDefault="00C1293A" w:rsidP="00C1293A">
      <w:r>
        <w:rPr>
          <w:rFonts w:hint="eastAsia"/>
        </w:rPr>
        <w:t>・日付の意味：複数回にわたって遺言書を残し、内容</w:t>
      </w:r>
      <w:bookmarkStart w:id="0" w:name="_GoBack"/>
      <w:bookmarkEnd w:id="0"/>
      <w:r>
        <w:rPr>
          <w:rFonts w:hint="eastAsia"/>
        </w:rPr>
        <w:t>が前後の遺言書で抵触する場合は、後に残された遺言書が有効であるため。また意思能力の有無の判断基準となる場合がある）</w:t>
      </w:r>
    </w:p>
    <w:p w:rsidR="00C1293A" w:rsidRDefault="00C1293A" w:rsidP="00C1293A">
      <w:r>
        <w:rPr>
          <w:rFonts w:hint="eastAsia"/>
        </w:rPr>
        <w:t>・氏名：不用意な争いを避けるためにもフルネームで書くのが適切。）</w:t>
      </w:r>
    </w:p>
    <w:p w:rsidR="00C1293A" w:rsidRDefault="00C1293A" w:rsidP="00C1293A">
      <w:r>
        <w:rPr>
          <w:rFonts w:hint="eastAsia"/>
        </w:rPr>
        <w:t>・捺印：実印であることは要件ではないため認印でも有効）</w:t>
      </w:r>
    </w:p>
    <w:p w:rsidR="00C1293A" w:rsidRDefault="00C1293A" w:rsidP="00C1293A">
      <w:pPr>
        <w:rPr>
          <w:rFonts w:hint="eastAsia"/>
        </w:rPr>
      </w:pPr>
    </w:p>
    <w:p w:rsidR="00C1293A" w:rsidRPr="00C1293A" w:rsidRDefault="00C1293A" w:rsidP="00C1293A">
      <w:pPr>
        <w:rPr>
          <w:u w:val="single"/>
        </w:rPr>
      </w:pPr>
      <w:r w:rsidRPr="00C1293A">
        <w:rPr>
          <w:rFonts w:hint="eastAsia"/>
          <w:u w:val="single"/>
        </w:rPr>
        <w:t>ポイント③</w:t>
      </w:r>
    </w:p>
    <w:p w:rsidR="00C1293A" w:rsidRDefault="00C1293A" w:rsidP="00C1293A">
      <w:r>
        <w:rPr>
          <w:rFonts w:hint="eastAsia"/>
        </w:rPr>
        <w:t>自筆証書遺言の場合、誤字の訂正や文字の変更を行う場合、厳密なルールがある。</w:t>
      </w:r>
    </w:p>
    <w:p w:rsidR="00C1293A" w:rsidRDefault="00C1293A" w:rsidP="00C1293A">
      <w:r>
        <w:rPr>
          <w:rFonts w:hint="eastAsia"/>
        </w:rPr>
        <w:t>このルールに従って訂正又は変更を行わない場合、それらはなかったものとみなされるため注意が必要。</w:t>
      </w:r>
    </w:p>
    <w:p w:rsidR="00C1293A" w:rsidRDefault="00C1293A" w:rsidP="00C1293A"/>
    <w:p w:rsidR="00C1293A" w:rsidRDefault="00AB1461" w:rsidP="00C1293A">
      <w:r>
        <w:rPr>
          <w:rFonts w:hint="eastAsia"/>
        </w:rPr>
        <w:t>訂正</w:t>
      </w:r>
      <w:r w:rsidR="00C1293A">
        <w:rPr>
          <w:rFonts w:hint="eastAsia"/>
        </w:rPr>
        <w:t>：</w:t>
      </w:r>
      <w:r>
        <w:rPr>
          <w:rFonts w:hint="eastAsia"/>
        </w:rPr>
        <w:t>二重線で消し、近くに正しいものを書く。</w:t>
      </w:r>
    </w:p>
    <w:p w:rsidR="00AB1461" w:rsidRDefault="00AB1461" w:rsidP="00C1293A">
      <w:r>
        <w:rPr>
          <w:rFonts w:hint="eastAsia"/>
        </w:rPr>
        <w:t>加筆：付記マークをいれ、挿入する文字を書き入れる。</w:t>
      </w:r>
    </w:p>
    <w:p w:rsidR="00AB1461" w:rsidRDefault="00AB1461" w:rsidP="00C1293A">
      <w:pPr>
        <w:rPr>
          <w:rFonts w:hint="eastAsia"/>
        </w:rPr>
      </w:pPr>
      <w:r>
        <w:rPr>
          <w:rFonts w:hint="eastAsia"/>
        </w:rPr>
        <w:t>それぞれの箇所に捺印する。</w:t>
      </w:r>
    </w:p>
    <w:p w:rsidR="00AB1461" w:rsidRPr="00AB1461" w:rsidRDefault="00AB1461" w:rsidP="00C1293A">
      <w:pPr>
        <w:rPr>
          <w:rFonts w:hint="eastAsia"/>
        </w:rPr>
      </w:pPr>
      <w:r>
        <w:rPr>
          <w:rFonts w:hint="eastAsia"/>
        </w:rPr>
        <w:t>遺言書の文末に付記として、どこを訂正し、何字削除したか、何字加筆したかが明確にわかるように記載する。そして最後に改めて付記欄に署名する。</w:t>
      </w:r>
    </w:p>
    <w:p w:rsidR="00C1293A" w:rsidRDefault="00C1293A" w:rsidP="00C1293A"/>
    <w:p w:rsidR="00C1293A" w:rsidRPr="00C1293A" w:rsidRDefault="00C1293A" w:rsidP="00C1293A">
      <w:pPr>
        <w:rPr>
          <w:rFonts w:hint="eastAsia"/>
        </w:rPr>
      </w:pPr>
    </w:p>
    <w:sectPr w:rsidR="00C1293A" w:rsidRPr="00C12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3A"/>
    <w:rsid w:val="00682CB8"/>
    <w:rsid w:val="00AB1461"/>
    <w:rsid w:val="00BE2376"/>
    <w:rsid w:val="00C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46248"/>
  <w15:chartTrackingRefBased/>
  <w15:docId w15:val="{686411BF-A0C2-44C2-827D-6B8D247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PC-011</cp:lastModifiedBy>
  <cp:revision>1</cp:revision>
  <cp:lastPrinted>2018-07-29T06:05:00Z</cp:lastPrinted>
  <dcterms:created xsi:type="dcterms:W3CDTF">2018-07-29T05:51:00Z</dcterms:created>
  <dcterms:modified xsi:type="dcterms:W3CDTF">2018-07-29T06:07:00Z</dcterms:modified>
</cp:coreProperties>
</file>